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69" w:rsidRPr="00134469" w:rsidRDefault="00134469" w:rsidP="00134469">
      <w:pPr>
        <w:numPr>
          <w:ilvl w:val="0"/>
          <w:numId w:val="4"/>
        </w:numPr>
        <w:spacing w:after="120"/>
        <w:rPr>
          <w:rFonts w:asciiTheme="majorHAnsi" w:hAnsiTheme="majorHAnsi"/>
          <w:b/>
          <w:sz w:val="22"/>
          <w:szCs w:val="22"/>
        </w:rPr>
      </w:pPr>
      <w:r w:rsidRPr="00134469">
        <w:rPr>
          <w:rFonts w:asciiTheme="majorHAnsi" w:hAnsiTheme="majorHAnsi"/>
          <w:b/>
          <w:sz w:val="22"/>
          <w:szCs w:val="22"/>
        </w:rPr>
        <w:t>Modelo del profesional de la especialidad</w:t>
      </w:r>
    </w:p>
    <w:p w:rsidR="00134469" w:rsidRPr="00134469" w:rsidRDefault="00134469" w:rsidP="00134469">
      <w:pPr>
        <w:spacing w:after="120"/>
        <w:jc w:val="both"/>
        <w:rPr>
          <w:rFonts w:asciiTheme="majorHAnsi" w:hAnsiTheme="majorHAnsi"/>
          <w:sz w:val="22"/>
          <w:szCs w:val="22"/>
          <w:lang w:val="es-ES_tradnl"/>
        </w:rPr>
      </w:pPr>
      <w:r w:rsidRPr="00134469">
        <w:rPr>
          <w:rFonts w:asciiTheme="majorHAnsi" w:hAnsiTheme="majorHAnsi"/>
          <w:color w:val="333333"/>
          <w:sz w:val="22"/>
          <w:szCs w:val="22"/>
        </w:rPr>
        <w:t xml:space="preserve">La </w:t>
      </w:r>
      <w:r w:rsidR="003210FB" w:rsidRPr="00134469">
        <w:rPr>
          <w:rFonts w:asciiTheme="majorHAnsi" w:hAnsiTheme="majorHAnsi"/>
          <w:color w:val="333333"/>
          <w:sz w:val="22"/>
          <w:szCs w:val="22"/>
        </w:rPr>
        <w:t>especialidad en Traumatología</w:t>
      </w:r>
      <w:r w:rsidRPr="00134469">
        <w:rPr>
          <w:rFonts w:asciiTheme="majorHAnsi" w:hAnsiTheme="majorHAnsi"/>
          <w:color w:val="333333"/>
          <w:sz w:val="22"/>
          <w:szCs w:val="22"/>
        </w:rPr>
        <w:t xml:space="preserve"> </w:t>
      </w:r>
      <w:r w:rsidRPr="00134469">
        <w:rPr>
          <w:rFonts w:asciiTheme="majorHAnsi" w:hAnsiTheme="majorHAnsi"/>
          <w:sz w:val="22"/>
          <w:szCs w:val="22"/>
        </w:rPr>
        <w:t xml:space="preserve">responde al </w:t>
      </w:r>
      <w:r w:rsidRPr="00134469">
        <w:rPr>
          <w:rFonts w:asciiTheme="majorHAnsi" w:hAnsiTheme="majorHAnsi"/>
          <w:color w:val="333333"/>
          <w:sz w:val="22"/>
          <w:szCs w:val="22"/>
        </w:rPr>
        <w:t xml:space="preserve">encargo social de formar un técnico con una sólida preparación científico-técnica, capaz de </w:t>
      </w:r>
      <w:r w:rsidRPr="00134469">
        <w:rPr>
          <w:rFonts w:asciiTheme="majorHAnsi" w:hAnsiTheme="majorHAnsi"/>
          <w:sz w:val="22"/>
          <w:szCs w:val="22"/>
        </w:rPr>
        <w:t xml:space="preserve">desempeñar acciones relacionadas con los </w:t>
      </w:r>
      <w:r w:rsidRPr="00134469">
        <w:rPr>
          <w:rFonts w:asciiTheme="majorHAnsi" w:hAnsiTheme="majorHAnsi"/>
          <w:sz w:val="22"/>
          <w:szCs w:val="22"/>
          <w:lang w:val="es-ES_tradnl"/>
        </w:rPr>
        <w:t xml:space="preserve">procederes </w:t>
      </w:r>
      <w:r w:rsidR="003210FB" w:rsidRPr="00134469">
        <w:rPr>
          <w:rFonts w:asciiTheme="majorHAnsi" w:hAnsiTheme="majorHAnsi"/>
          <w:sz w:val="22"/>
          <w:szCs w:val="22"/>
          <w:lang w:val="es-ES_tradnl"/>
        </w:rPr>
        <w:t>tecnológicos de</w:t>
      </w:r>
      <w:r w:rsidRPr="00134469">
        <w:rPr>
          <w:rFonts w:asciiTheme="majorHAnsi" w:hAnsiTheme="majorHAnsi"/>
          <w:sz w:val="22"/>
          <w:szCs w:val="22"/>
          <w:lang w:val="es-ES_tradnl"/>
        </w:rPr>
        <w:t xml:space="preserve"> Traumatología y Ortopedia </w:t>
      </w:r>
      <w:r w:rsidRPr="00134469">
        <w:rPr>
          <w:rFonts w:asciiTheme="majorHAnsi" w:hAnsiTheme="majorHAnsi"/>
          <w:color w:val="333333"/>
          <w:sz w:val="22"/>
          <w:szCs w:val="22"/>
        </w:rPr>
        <w:t xml:space="preserve">contribuyendo así con el </w:t>
      </w:r>
      <w:r w:rsidRPr="00134469">
        <w:rPr>
          <w:rFonts w:asciiTheme="majorHAnsi" w:hAnsiTheme="majorHAnsi"/>
          <w:sz w:val="22"/>
          <w:szCs w:val="22"/>
        </w:rPr>
        <w:t xml:space="preserve">mantenimiento del estado de salud de la población, con altos valores humanistas, sentido de la responsabilidad y sobre la base de los principios éticos que rigen nuestro sistema de salud. Además, con una cultura general e integral que le permita la continuidad de estudios universitarios.  </w:t>
      </w:r>
    </w:p>
    <w:p w:rsidR="00134469" w:rsidRPr="00134469" w:rsidRDefault="00134469" w:rsidP="00134469">
      <w:pPr>
        <w:spacing w:after="120"/>
        <w:jc w:val="both"/>
        <w:rPr>
          <w:rFonts w:asciiTheme="majorHAnsi" w:hAnsiTheme="majorHAnsi"/>
          <w:b/>
          <w:sz w:val="22"/>
          <w:szCs w:val="22"/>
          <w:lang w:val="es-MX"/>
        </w:rPr>
      </w:pPr>
      <w:r w:rsidRPr="00134469">
        <w:rPr>
          <w:rFonts w:asciiTheme="majorHAnsi" w:hAnsiTheme="majorHAnsi"/>
          <w:sz w:val="22"/>
          <w:szCs w:val="22"/>
          <w:lang w:val="es-ES_tradnl"/>
        </w:rPr>
        <w:t xml:space="preserve">  </w:t>
      </w:r>
      <w:r w:rsidRPr="00134469">
        <w:rPr>
          <w:rFonts w:asciiTheme="majorHAnsi" w:hAnsiTheme="majorHAnsi"/>
          <w:sz w:val="22"/>
          <w:szCs w:val="22"/>
        </w:rPr>
        <w:t xml:space="preserve"> </w:t>
      </w:r>
      <w:r w:rsidRPr="00134469">
        <w:rPr>
          <w:rFonts w:asciiTheme="majorHAnsi" w:hAnsiTheme="majorHAnsi"/>
          <w:b/>
          <w:sz w:val="22"/>
          <w:szCs w:val="22"/>
          <w:lang w:val="es-MX"/>
        </w:rPr>
        <w:t>Objeto de trabajo</w:t>
      </w:r>
    </w:p>
    <w:p w:rsidR="00134469" w:rsidRPr="00134469" w:rsidRDefault="00134469" w:rsidP="00134469">
      <w:pPr>
        <w:spacing w:after="120"/>
        <w:jc w:val="both"/>
        <w:rPr>
          <w:rFonts w:asciiTheme="majorHAnsi" w:hAnsiTheme="majorHAnsi"/>
          <w:sz w:val="22"/>
          <w:szCs w:val="22"/>
          <w:lang w:val="es-ES_tradnl"/>
        </w:rPr>
      </w:pPr>
      <w:r w:rsidRPr="00134469">
        <w:rPr>
          <w:rFonts w:asciiTheme="majorHAnsi" w:hAnsiTheme="majorHAnsi"/>
          <w:sz w:val="22"/>
          <w:szCs w:val="22"/>
          <w:lang w:val="es-ES_tradnl"/>
        </w:rPr>
        <w:t xml:space="preserve">La aplicación de los procederes tecnológicos relacionado con la atención a pacientes afectados por lesiones traumáticas y afecciones ortopédicas en los Servicios </w:t>
      </w:r>
      <w:r w:rsidR="003210FB" w:rsidRPr="00134469">
        <w:rPr>
          <w:rFonts w:asciiTheme="majorHAnsi" w:hAnsiTheme="majorHAnsi"/>
          <w:sz w:val="22"/>
          <w:szCs w:val="22"/>
          <w:lang w:val="es-ES_tradnl"/>
        </w:rPr>
        <w:t>de Ortopedia</w:t>
      </w:r>
      <w:r w:rsidRPr="00134469">
        <w:rPr>
          <w:rFonts w:asciiTheme="majorHAnsi" w:hAnsiTheme="majorHAnsi"/>
          <w:sz w:val="22"/>
          <w:szCs w:val="22"/>
          <w:lang w:val="es-ES_tradnl"/>
        </w:rPr>
        <w:t xml:space="preserve"> y Traumatología del Sistema Nacional de Salud.</w:t>
      </w:r>
    </w:p>
    <w:p w:rsidR="00134469" w:rsidRPr="00134469" w:rsidRDefault="00134469" w:rsidP="00134469">
      <w:pPr>
        <w:spacing w:after="120"/>
        <w:jc w:val="both"/>
        <w:rPr>
          <w:rFonts w:asciiTheme="majorHAnsi" w:hAnsiTheme="majorHAnsi"/>
          <w:b/>
          <w:sz w:val="22"/>
          <w:szCs w:val="22"/>
          <w:lang w:val="es-MX"/>
        </w:rPr>
      </w:pPr>
      <w:r w:rsidRPr="00134469">
        <w:rPr>
          <w:rFonts w:asciiTheme="majorHAnsi" w:hAnsiTheme="majorHAnsi"/>
          <w:b/>
          <w:sz w:val="22"/>
          <w:szCs w:val="22"/>
          <w:lang w:val="es-MX"/>
        </w:rPr>
        <w:t>Campo de acción</w:t>
      </w:r>
    </w:p>
    <w:p w:rsidR="00134469" w:rsidRPr="00134469" w:rsidRDefault="00134469" w:rsidP="00134469">
      <w:pPr>
        <w:spacing w:after="120"/>
        <w:jc w:val="both"/>
        <w:rPr>
          <w:rFonts w:asciiTheme="majorHAnsi" w:hAnsiTheme="majorHAnsi"/>
          <w:b/>
          <w:sz w:val="22"/>
          <w:szCs w:val="22"/>
          <w:lang w:val="es-ES_tradnl"/>
        </w:rPr>
      </w:pPr>
      <w:r w:rsidRPr="00134469">
        <w:rPr>
          <w:rFonts w:asciiTheme="majorHAnsi" w:hAnsiTheme="majorHAnsi"/>
          <w:sz w:val="22"/>
          <w:szCs w:val="22"/>
          <w:lang w:val="es-ES_tradnl"/>
        </w:rPr>
        <w:t xml:space="preserve">El   graduado se </w:t>
      </w:r>
      <w:r w:rsidR="003210FB" w:rsidRPr="00134469">
        <w:rPr>
          <w:rFonts w:asciiTheme="majorHAnsi" w:hAnsiTheme="majorHAnsi"/>
          <w:sz w:val="22"/>
          <w:szCs w:val="22"/>
          <w:lang w:val="es-ES_tradnl"/>
        </w:rPr>
        <w:t>desempeña en</w:t>
      </w:r>
      <w:r w:rsidRPr="00134469">
        <w:rPr>
          <w:rFonts w:asciiTheme="majorHAnsi" w:hAnsiTheme="majorHAnsi"/>
          <w:sz w:val="22"/>
          <w:szCs w:val="22"/>
          <w:lang w:val="es-ES_tradnl"/>
        </w:rPr>
        <w:t xml:space="preserve"> los niveles de atención secundaria y terciaria de los Servicios de Ortopedia y Traumatología del Sistema Nacional de Salud. </w:t>
      </w:r>
    </w:p>
    <w:p w:rsidR="00134469" w:rsidRPr="00134469" w:rsidRDefault="00134469" w:rsidP="003210FB">
      <w:pPr>
        <w:spacing w:after="120"/>
        <w:jc w:val="both"/>
        <w:rPr>
          <w:rFonts w:asciiTheme="majorHAnsi" w:hAnsiTheme="majorHAnsi"/>
          <w:b/>
          <w:sz w:val="22"/>
          <w:szCs w:val="22"/>
          <w:lang w:val="es-MX"/>
        </w:rPr>
      </w:pPr>
      <w:r w:rsidRPr="00134469">
        <w:rPr>
          <w:rFonts w:asciiTheme="majorHAnsi" w:hAnsiTheme="majorHAnsi"/>
          <w:sz w:val="22"/>
          <w:szCs w:val="22"/>
        </w:rPr>
        <w:t xml:space="preserve"> </w:t>
      </w:r>
      <w:r w:rsidRPr="00134469">
        <w:rPr>
          <w:rFonts w:asciiTheme="majorHAnsi" w:hAnsiTheme="majorHAnsi"/>
          <w:b/>
          <w:sz w:val="22"/>
          <w:szCs w:val="22"/>
          <w:lang w:val="es-MX"/>
        </w:rPr>
        <w:t>Tareas y ocupaciones</w:t>
      </w:r>
    </w:p>
    <w:p w:rsidR="00134469" w:rsidRPr="00134469" w:rsidRDefault="00134469" w:rsidP="00134469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 xml:space="preserve">El </w:t>
      </w:r>
      <w:r w:rsidR="003210FB" w:rsidRPr="00134469">
        <w:rPr>
          <w:rFonts w:asciiTheme="majorHAnsi" w:hAnsiTheme="majorHAnsi"/>
          <w:sz w:val="22"/>
          <w:szCs w:val="22"/>
        </w:rPr>
        <w:t>técnico en</w:t>
      </w:r>
      <w:r w:rsidRPr="00134469">
        <w:rPr>
          <w:rFonts w:asciiTheme="majorHAnsi" w:hAnsiTheme="majorHAnsi"/>
          <w:sz w:val="22"/>
          <w:szCs w:val="22"/>
        </w:rPr>
        <w:t xml:space="preserve"> Traumatología posee una sólida preparación integral y profesional básica para el </w:t>
      </w:r>
      <w:r w:rsidR="003210FB" w:rsidRPr="00134469">
        <w:rPr>
          <w:rFonts w:asciiTheme="majorHAnsi" w:hAnsiTheme="majorHAnsi"/>
          <w:sz w:val="22"/>
          <w:szCs w:val="22"/>
        </w:rPr>
        <w:t>trabajo de</w:t>
      </w:r>
      <w:r w:rsidRPr="00134469">
        <w:rPr>
          <w:rFonts w:asciiTheme="majorHAnsi" w:hAnsiTheme="majorHAnsi"/>
          <w:sz w:val="22"/>
          <w:szCs w:val="22"/>
        </w:rPr>
        <w:t xml:space="preserve"> los </w:t>
      </w:r>
      <w:r w:rsidRPr="00134469">
        <w:rPr>
          <w:rFonts w:asciiTheme="majorHAnsi" w:hAnsiTheme="majorHAnsi"/>
          <w:sz w:val="22"/>
          <w:szCs w:val="22"/>
          <w:lang w:val="es-ES_tradnl"/>
        </w:rPr>
        <w:t>Servicios de Ortopedia y Traumatología</w:t>
      </w:r>
      <w:r w:rsidRPr="00134469">
        <w:rPr>
          <w:rFonts w:asciiTheme="majorHAnsi" w:hAnsiTheme="majorHAnsi"/>
          <w:sz w:val="22"/>
          <w:szCs w:val="22"/>
        </w:rPr>
        <w:t>. Para ello:</w:t>
      </w:r>
    </w:p>
    <w:p w:rsidR="00134469" w:rsidRPr="00134469" w:rsidRDefault="00134469" w:rsidP="00134469">
      <w:pPr>
        <w:numPr>
          <w:ilvl w:val="0"/>
          <w:numId w:val="1"/>
        </w:numPr>
        <w:spacing w:after="12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 xml:space="preserve">Utiliza racionalmente los </w:t>
      </w:r>
      <w:r w:rsidR="003210FB" w:rsidRPr="00134469">
        <w:rPr>
          <w:rFonts w:asciiTheme="majorHAnsi" w:hAnsiTheme="majorHAnsi"/>
          <w:sz w:val="22"/>
          <w:szCs w:val="22"/>
        </w:rPr>
        <w:t>materiales y</w:t>
      </w:r>
      <w:r w:rsidRPr="00134469">
        <w:rPr>
          <w:rFonts w:asciiTheme="majorHAnsi" w:hAnsiTheme="majorHAnsi"/>
          <w:sz w:val="22"/>
          <w:szCs w:val="22"/>
        </w:rPr>
        <w:t xml:space="preserve"> materias primas necesarias para el proceso tecnológico.</w:t>
      </w:r>
    </w:p>
    <w:p w:rsidR="00134469" w:rsidRPr="00134469" w:rsidRDefault="00134469" w:rsidP="00134469">
      <w:pPr>
        <w:numPr>
          <w:ilvl w:val="0"/>
          <w:numId w:val="1"/>
        </w:numPr>
        <w:spacing w:after="12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>Aplica los procedimientos técnicos establecidos para la realización  de:</w:t>
      </w:r>
    </w:p>
    <w:p w:rsidR="00134469" w:rsidRPr="00134469" w:rsidRDefault="00134469" w:rsidP="00134469">
      <w:pPr>
        <w:numPr>
          <w:ilvl w:val="0"/>
          <w:numId w:val="2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 xml:space="preserve">Inmovilizaciones </w:t>
      </w:r>
      <w:r w:rsidR="003210FB" w:rsidRPr="00134469">
        <w:rPr>
          <w:rFonts w:asciiTheme="majorHAnsi" w:hAnsiTheme="majorHAnsi"/>
          <w:sz w:val="22"/>
          <w:szCs w:val="22"/>
        </w:rPr>
        <w:t>y tracciones</w:t>
      </w:r>
      <w:r w:rsidRPr="00134469">
        <w:rPr>
          <w:rFonts w:asciiTheme="majorHAnsi" w:hAnsiTheme="majorHAnsi"/>
          <w:sz w:val="22"/>
          <w:szCs w:val="22"/>
        </w:rPr>
        <w:t xml:space="preserve">. </w:t>
      </w:r>
    </w:p>
    <w:p w:rsidR="00134469" w:rsidRPr="00134469" w:rsidRDefault="00134469" w:rsidP="00134469">
      <w:pPr>
        <w:numPr>
          <w:ilvl w:val="0"/>
          <w:numId w:val="2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 xml:space="preserve"> Extensión de mesas quirúrgica.</w:t>
      </w:r>
    </w:p>
    <w:p w:rsidR="00134469" w:rsidRPr="00134469" w:rsidRDefault="00134469" w:rsidP="00134469">
      <w:pPr>
        <w:numPr>
          <w:ilvl w:val="0"/>
          <w:numId w:val="2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 xml:space="preserve"> Instrumentación en cirugías menores y mayores. (excepto cirugía espinal, sustituciones protésicas articulares y artroscopias).</w:t>
      </w:r>
    </w:p>
    <w:p w:rsidR="00134469" w:rsidRPr="00134469" w:rsidRDefault="00134469" w:rsidP="00134469">
      <w:pPr>
        <w:numPr>
          <w:ilvl w:val="0"/>
          <w:numId w:val="2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 xml:space="preserve"> Confección de los distintos tipos de montajes de los equipos de fijación externa.</w:t>
      </w:r>
    </w:p>
    <w:p w:rsidR="00134469" w:rsidRPr="00134469" w:rsidRDefault="00134469" w:rsidP="00134469">
      <w:pPr>
        <w:numPr>
          <w:ilvl w:val="0"/>
          <w:numId w:val="1"/>
        </w:numPr>
        <w:spacing w:after="12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>Manipula y da mantenimiento a instrumentos y equipos requeridos para su labor.</w:t>
      </w:r>
    </w:p>
    <w:p w:rsidR="00134469" w:rsidRPr="00134469" w:rsidRDefault="00134469" w:rsidP="00134469">
      <w:pPr>
        <w:numPr>
          <w:ilvl w:val="0"/>
          <w:numId w:val="1"/>
        </w:numPr>
        <w:spacing w:after="12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>Cumple con las normas y técnicas de bioseguridad en Ortopedia y Traumatología.</w:t>
      </w:r>
    </w:p>
    <w:p w:rsidR="00134469" w:rsidRPr="00134469" w:rsidRDefault="00134469" w:rsidP="00134469">
      <w:pPr>
        <w:numPr>
          <w:ilvl w:val="0"/>
          <w:numId w:val="1"/>
        </w:numPr>
        <w:spacing w:after="12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>Participa en investigaciones científicas promovidas por equipo de salud.</w:t>
      </w:r>
    </w:p>
    <w:p w:rsidR="00134469" w:rsidRPr="00134469" w:rsidRDefault="00134469" w:rsidP="00134469">
      <w:pPr>
        <w:numPr>
          <w:ilvl w:val="0"/>
          <w:numId w:val="1"/>
        </w:numPr>
        <w:spacing w:after="12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>Colabora con la formación de recursos humanos.</w:t>
      </w:r>
    </w:p>
    <w:p w:rsidR="00134469" w:rsidRPr="00134469" w:rsidRDefault="00134469" w:rsidP="00134469">
      <w:pPr>
        <w:numPr>
          <w:ilvl w:val="0"/>
          <w:numId w:val="4"/>
        </w:numPr>
        <w:spacing w:after="120"/>
        <w:jc w:val="both"/>
        <w:rPr>
          <w:rFonts w:asciiTheme="majorHAnsi" w:hAnsiTheme="majorHAnsi"/>
          <w:b/>
          <w:sz w:val="22"/>
          <w:szCs w:val="22"/>
          <w:lang w:val="es-MX"/>
        </w:rPr>
      </w:pPr>
      <w:r w:rsidRPr="00134469">
        <w:rPr>
          <w:rFonts w:asciiTheme="majorHAnsi" w:hAnsiTheme="majorHAnsi"/>
          <w:b/>
          <w:sz w:val="22"/>
          <w:szCs w:val="22"/>
          <w:lang w:val="es-MX"/>
        </w:rPr>
        <w:t>Objetivos generales.</w:t>
      </w:r>
    </w:p>
    <w:p w:rsidR="00134469" w:rsidRPr="00134469" w:rsidRDefault="00134469" w:rsidP="00134469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2"/>
          <w:szCs w:val="22"/>
          <w:lang w:val="es-MX"/>
        </w:rPr>
      </w:pPr>
      <w:r w:rsidRPr="00134469">
        <w:rPr>
          <w:rFonts w:asciiTheme="majorHAnsi" w:hAnsiTheme="majorHAnsi"/>
          <w:sz w:val="22"/>
          <w:szCs w:val="22"/>
        </w:rPr>
        <w:t xml:space="preserve">Adquirir una cultura general e integral </w:t>
      </w:r>
      <w:r w:rsidR="003210FB" w:rsidRPr="00134469">
        <w:rPr>
          <w:rFonts w:asciiTheme="majorHAnsi" w:hAnsiTheme="majorHAnsi"/>
          <w:sz w:val="22"/>
          <w:szCs w:val="22"/>
        </w:rPr>
        <w:t>que le</w:t>
      </w:r>
      <w:r w:rsidRPr="00134469">
        <w:rPr>
          <w:rFonts w:asciiTheme="majorHAnsi" w:hAnsiTheme="majorHAnsi"/>
          <w:sz w:val="22"/>
          <w:szCs w:val="22"/>
        </w:rPr>
        <w:t xml:space="preserve"> permita actuar de manera responsable en correspondencia con los principios éticos, </w:t>
      </w:r>
      <w:r w:rsidR="003210FB" w:rsidRPr="00134469">
        <w:rPr>
          <w:rFonts w:asciiTheme="majorHAnsi" w:hAnsiTheme="majorHAnsi"/>
          <w:sz w:val="22"/>
          <w:szCs w:val="22"/>
        </w:rPr>
        <w:t>políticos y</w:t>
      </w:r>
      <w:r w:rsidRPr="00134469">
        <w:rPr>
          <w:rFonts w:asciiTheme="majorHAnsi" w:hAnsiTheme="majorHAnsi"/>
          <w:sz w:val="22"/>
          <w:szCs w:val="22"/>
        </w:rPr>
        <w:t xml:space="preserve"> morales que debe caracterizar a todo trabajador de la salud   </w:t>
      </w:r>
      <w:r w:rsidR="003210FB" w:rsidRPr="00134469">
        <w:rPr>
          <w:rFonts w:asciiTheme="majorHAnsi" w:hAnsiTheme="majorHAnsi"/>
          <w:sz w:val="22"/>
          <w:szCs w:val="22"/>
        </w:rPr>
        <w:t>comprometido con</w:t>
      </w:r>
      <w:r w:rsidRPr="00134469">
        <w:rPr>
          <w:rFonts w:asciiTheme="majorHAnsi" w:hAnsiTheme="majorHAnsi"/>
          <w:sz w:val="22"/>
          <w:szCs w:val="22"/>
        </w:rPr>
        <w:t xml:space="preserve"> nuestro proceso revolucionario y el Socialismo. </w:t>
      </w:r>
    </w:p>
    <w:p w:rsidR="00134469" w:rsidRPr="00134469" w:rsidRDefault="00134469" w:rsidP="00134469">
      <w:pPr>
        <w:numPr>
          <w:ilvl w:val="0"/>
          <w:numId w:val="3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  <w:lang w:val="es-MX"/>
        </w:rPr>
        <w:t>Ejecutar los diferentes procederes técnicos que permitan el correcto tratamiento de los pacientes aquejados de una afección ortopédica o de una lesión traumática</w:t>
      </w:r>
      <w:r w:rsidR="003210FB" w:rsidRPr="00134469">
        <w:rPr>
          <w:rFonts w:asciiTheme="majorHAnsi" w:hAnsiTheme="majorHAnsi"/>
          <w:sz w:val="22"/>
          <w:szCs w:val="22"/>
          <w:lang w:val="es-MX"/>
        </w:rPr>
        <w:t xml:space="preserve">, </w:t>
      </w:r>
      <w:r w:rsidR="003210FB" w:rsidRPr="00134469">
        <w:rPr>
          <w:rFonts w:asciiTheme="majorHAnsi" w:hAnsiTheme="majorHAnsi"/>
          <w:sz w:val="22"/>
          <w:szCs w:val="22"/>
        </w:rPr>
        <w:t>contribuyendo</w:t>
      </w:r>
      <w:r w:rsidRPr="00134469">
        <w:rPr>
          <w:rFonts w:asciiTheme="majorHAnsi" w:hAnsiTheme="majorHAnsi"/>
          <w:sz w:val="22"/>
          <w:szCs w:val="22"/>
        </w:rPr>
        <w:t xml:space="preserve"> a la organización y racionalización de los recursos materiales, con alto sentido de la responsabilidad y sobre la base de los principios éticos que rigen nuestro Sistema Nacional de Salud. </w:t>
      </w:r>
    </w:p>
    <w:p w:rsidR="00134469" w:rsidRPr="00134469" w:rsidRDefault="00134469" w:rsidP="00134469">
      <w:pPr>
        <w:spacing w:after="120"/>
        <w:jc w:val="both"/>
        <w:rPr>
          <w:rFonts w:asciiTheme="majorHAnsi" w:hAnsiTheme="majorHAnsi"/>
          <w:sz w:val="22"/>
          <w:szCs w:val="22"/>
        </w:rPr>
      </w:pPr>
    </w:p>
    <w:p w:rsidR="00134469" w:rsidRPr="00134469" w:rsidRDefault="00134469" w:rsidP="00134469">
      <w:pPr>
        <w:numPr>
          <w:ilvl w:val="0"/>
          <w:numId w:val="3"/>
        </w:numPr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lastRenderedPageBreak/>
        <w:t xml:space="preserve">Promover una cultura ambientalista a partir de las </w:t>
      </w:r>
      <w:r w:rsidR="003210FB" w:rsidRPr="00134469">
        <w:rPr>
          <w:rFonts w:asciiTheme="majorHAnsi" w:hAnsiTheme="majorHAnsi"/>
          <w:sz w:val="22"/>
          <w:szCs w:val="22"/>
        </w:rPr>
        <w:t>potencialidades que</w:t>
      </w:r>
      <w:r w:rsidRPr="00134469">
        <w:rPr>
          <w:rFonts w:asciiTheme="majorHAnsi" w:hAnsiTheme="majorHAnsi"/>
          <w:sz w:val="22"/>
          <w:szCs w:val="22"/>
        </w:rPr>
        <w:t xml:space="preserve"> brinda el currículo en aras de formar recursos humanos que respondan a las exigencias del mundo actual. </w:t>
      </w:r>
    </w:p>
    <w:p w:rsidR="00134469" w:rsidRPr="00134469" w:rsidRDefault="00134469" w:rsidP="00134469">
      <w:pPr>
        <w:widowControl w:val="0"/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134469">
        <w:rPr>
          <w:rFonts w:asciiTheme="majorHAnsi" w:hAnsiTheme="majorHAnsi"/>
          <w:b/>
          <w:sz w:val="22"/>
          <w:szCs w:val="22"/>
        </w:rPr>
        <w:t>3. Organización de la Práctica en los Servicios</w:t>
      </w:r>
    </w:p>
    <w:p w:rsidR="00134469" w:rsidRPr="00134469" w:rsidRDefault="00134469" w:rsidP="00134469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 xml:space="preserve">Concebida a razón de 2 días semanales (16 horas) en el primer año, responde a las asignaturas de Traumatología e Instrumentación en Cirugía Ortopédica. Desde la semana 1 hasta la 40 se trabajará en el desarrollo de habilidades vinculadas a los contenidos de estas asignaturas.  </w:t>
      </w:r>
    </w:p>
    <w:p w:rsidR="00134469" w:rsidRPr="00134469" w:rsidRDefault="00134469" w:rsidP="0013446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 xml:space="preserve">En el 2do año, se planificarán a razón de 3 días semanales, iniciando con rotaciones vinculadas al perfeccionamiento de habilidades en traumatología (semanas </w:t>
      </w:r>
      <w:smartTag w:uri="urn:schemas-microsoft-com:office:smarttags" w:element="metricconverter">
        <w:smartTagPr>
          <w:attr w:name="ProductID" w:val="1 a"/>
        </w:smartTagPr>
        <w:r w:rsidRPr="00134469">
          <w:rPr>
            <w:rFonts w:asciiTheme="majorHAnsi" w:hAnsiTheme="majorHAnsi"/>
            <w:sz w:val="22"/>
            <w:szCs w:val="22"/>
          </w:rPr>
          <w:t>1 a</w:t>
        </w:r>
      </w:smartTag>
      <w:r w:rsidRPr="00134469">
        <w:rPr>
          <w:rFonts w:asciiTheme="majorHAnsi" w:hAnsiTheme="majorHAnsi"/>
          <w:sz w:val="22"/>
          <w:szCs w:val="22"/>
        </w:rPr>
        <w:t xml:space="preserve"> </w:t>
      </w:r>
      <w:r w:rsidR="003210FB" w:rsidRPr="00134469">
        <w:rPr>
          <w:rFonts w:asciiTheme="majorHAnsi" w:hAnsiTheme="majorHAnsi"/>
          <w:sz w:val="22"/>
          <w:szCs w:val="22"/>
        </w:rPr>
        <w:t>la 15</w:t>
      </w:r>
      <w:r w:rsidRPr="00134469">
        <w:rPr>
          <w:rFonts w:asciiTheme="majorHAnsi" w:hAnsiTheme="majorHAnsi"/>
          <w:sz w:val="22"/>
          <w:szCs w:val="22"/>
        </w:rPr>
        <w:t>)</w:t>
      </w:r>
      <w:proofErr w:type="gramStart"/>
      <w:r w:rsidRPr="00134469">
        <w:rPr>
          <w:rFonts w:asciiTheme="majorHAnsi" w:hAnsiTheme="majorHAnsi"/>
          <w:sz w:val="22"/>
          <w:szCs w:val="22"/>
        </w:rPr>
        <w:t>;  continuando</w:t>
      </w:r>
      <w:proofErr w:type="gramEnd"/>
      <w:r w:rsidRPr="00134469">
        <w:rPr>
          <w:rFonts w:asciiTheme="majorHAnsi" w:hAnsiTheme="majorHAnsi"/>
          <w:sz w:val="22"/>
          <w:szCs w:val="22"/>
        </w:rPr>
        <w:t xml:space="preserve"> en la semana 15 hasta la 20 en  ortopedia.</w:t>
      </w:r>
    </w:p>
    <w:p w:rsidR="00134469" w:rsidRPr="00134469" w:rsidRDefault="00134469" w:rsidP="0013446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>Cada estudiante debe tener una tarjeta de evaluación donde se recojan las habilidades a desarrollar en cada etapa y la calificación de los resultados obtenidos, lo cual quedará explicado de manera más explícita en el programa correspondiente.  Dicha tarjeta debe ser controlada por el tutor que atiende a los alumnos en la práctica en los servicios.</w:t>
      </w:r>
    </w:p>
    <w:p w:rsidR="00134469" w:rsidRPr="00134469" w:rsidRDefault="00134469" w:rsidP="00134469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 xml:space="preserve">Los escenarios docentes deben garantizar la realización satisfactoria de las actividades docentes diseñadas, por lo que previamente deberán ser acreditados. </w:t>
      </w:r>
    </w:p>
    <w:p w:rsidR="00134469" w:rsidRPr="00134469" w:rsidRDefault="00134469" w:rsidP="00134469">
      <w:pPr>
        <w:spacing w:after="120"/>
        <w:jc w:val="both"/>
        <w:rPr>
          <w:rFonts w:asciiTheme="majorHAnsi" w:hAnsiTheme="majorHAnsi"/>
          <w:b/>
          <w:sz w:val="22"/>
          <w:szCs w:val="22"/>
          <w:lang w:val="es-MX"/>
        </w:rPr>
      </w:pPr>
      <w:r w:rsidRPr="00134469">
        <w:rPr>
          <w:rFonts w:asciiTheme="majorHAnsi" w:hAnsiTheme="majorHAnsi"/>
          <w:b/>
          <w:sz w:val="22"/>
          <w:szCs w:val="22"/>
          <w:lang w:val="es-MX"/>
        </w:rPr>
        <w:t xml:space="preserve">Organización de la </w:t>
      </w:r>
      <w:r w:rsidR="003210FB" w:rsidRPr="00134469">
        <w:rPr>
          <w:rFonts w:asciiTheme="majorHAnsi" w:hAnsiTheme="majorHAnsi"/>
          <w:b/>
          <w:sz w:val="22"/>
          <w:szCs w:val="22"/>
          <w:lang w:val="es-MX"/>
        </w:rPr>
        <w:t>Práctica Pre</w:t>
      </w:r>
      <w:r w:rsidRPr="00134469">
        <w:rPr>
          <w:rFonts w:asciiTheme="majorHAnsi" w:hAnsiTheme="majorHAnsi"/>
          <w:b/>
          <w:sz w:val="22"/>
          <w:szCs w:val="22"/>
          <w:lang w:val="es-MX"/>
        </w:rPr>
        <w:t>-profesional</w:t>
      </w:r>
    </w:p>
    <w:p w:rsidR="00134469" w:rsidRPr="00134469" w:rsidRDefault="00134469" w:rsidP="00134469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 xml:space="preserve">Se desarrollarán en los Servicios de Ortopedia y Traumatología, conformando un sistema de rotaciones la que será ajustada según las características de los servicios en cada territorio.  </w:t>
      </w:r>
      <w:r w:rsidRPr="00134469">
        <w:rPr>
          <w:rFonts w:asciiTheme="majorHAnsi" w:hAnsiTheme="majorHAnsi"/>
          <w:sz w:val="22"/>
          <w:szCs w:val="22"/>
          <w:lang w:val="es-ES_tradnl"/>
        </w:rPr>
        <w:t xml:space="preserve">Siempre </w:t>
      </w:r>
      <w:r w:rsidRPr="00134469">
        <w:rPr>
          <w:rFonts w:asciiTheme="majorHAnsi" w:hAnsiTheme="majorHAnsi"/>
          <w:sz w:val="22"/>
          <w:szCs w:val="22"/>
        </w:rPr>
        <w:t>bajo la orientación de un tutor y el profesor</w:t>
      </w:r>
      <w:r w:rsidRPr="00134469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3210FB" w:rsidRPr="00134469">
        <w:rPr>
          <w:rFonts w:asciiTheme="majorHAnsi" w:hAnsiTheme="majorHAnsi"/>
          <w:sz w:val="22"/>
          <w:szCs w:val="22"/>
        </w:rPr>
        <w:t>de la</w:t>
      </w:r>
      <w:r w:rsidRPr="00134469">
        <w:rPr>
          <w:rFonts w:asciiTheme="majorHAnsi" w:hAnsiTheme="majorHAnsi"/>
          <w:sz w:val="22"/>
          <w:szCs w:val="22"/>
        </w:rPr>
        <w:t xml:space="preserve"> facultad con el objetivo de consolidar las habilidades profesionales alcanzadas y además como preparación para el examen estatal.</w:t>
      </w:r>
    </w:p>
    <w:p w:rsidR="00134469" w:rsidRPr="00134469" w:rsidRDefault="00134469" w:rsidP="0013446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 xml:space="preserve">Las rotaciones deben ser evaluadas de manera </w:t>
      </w:r>
      <w:r w:rsidR="0023126F" w:rsidRPr="00134469">
        <w:rPr>
          <w:rFonts w:asciiTheme="majorHAnsi" w:hAnsiTheme="majorHAnsi"/>
          <w:sz w:val="22"/>
          <w:szCs w:val="22"/>
        </w:rPr>
        <w:t>sistemática a</w:t>
      </w:r>
      <w:r w:rsidRPr="00134469">
        <w:rPr>
          <w:rFonts w:asciiTheme="majorHAnsi" w:hAnsiTheme="majorHAnsi"/>
          <w:sz w:val="22"/>
          <w:szCs w:val="22"/>
        </w:rPr>
        <w:t xml:space="preserve"> través de actividades prácticas. Es requisito para el pase de una rotación   haber aprobado las anteriores. </w:t>
      </w:r>
    </w:p>
    <w:p w:rsidR="00134469" w:rsidRPr="00134469" w:rsidRDefault="00134469" w:rsidP="0013446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 xml:space="preserve">Cada estudiante debe contar con una tarjeta de evaluación donde se recojan las habilidades a desarrollar en cada rotación. La misma va hacer controlada por el tutor y el profesor que atiende la práctica. </w:t>
      </w:r>
    </w:p>
    <w:p w:rsidR="00134469" w:rsidRPr="00134469" w:rsidRDefault="00134469" w:rsidP="00134469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 xml:space="preserve">Desarrollar durante las prácticas </w:t>
      </w:r>
      <w:proofErr w:type="spellStart"/>
      <w:r w:rsidRPr="00134469">
        <w:rPr>
          <w:rFonts w:asciiTheme="majorHAnsi" w:hAnsiTheme="majorHAnsi"/>
          <w:sz w:val="22"/>
          <w:szCs w:val="22"/>
        </w:rPr>
        <w:t>Preprofesionales</w:t>
      </w:r>
      <w:proofErr w:type="spellEnd"/>
      <w:r w:rsidRPr="00134469">
        <w:rPr>
          <w:rFonts w:asciiTheme="majorHAnsi" w:hAnsiTheme="majorHAnsi"/>
          <w:sz w:val="22"/>
          <w:szCs w:val="22"/>
        </w:rPr>
        <w:t xml:space="preserve"> un sistema de conferencias, que contemple los contenidos relevantes de la especialidad, las que serán impartidas por especialistas.  </w:t>
      </w:r>
    </w:p>
    <w:p w:rsidR="00134469" w:rsidRPr="00134469" w:rsidRDefault="00134469" w:rsidP="00134469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 xml:space="preserve"> </w:t>
      </w:r>
      <w:r w:rsidRPr="00134469">
        <w:rPr>
          <w:rFonts w:asciiTheme="majorHAnsi" w:hAnsiTheme="majorHAnsi"/>
          <w:b/>
          <w:sz w:val="22"/>
          <w:szCs w:val="22"/>
        </w:rPr>
        <w:t>Culminación de los estudios</w:t>
      </w:r>
      <w:r w:rsidRPr="00134469">
        <w:rPr>
          <w:rFonts w:asciiTheme="majorHAnsi" w:hAnsiTheme="majorHAnsi"/>
          <w:sz w:val="22"/>
          <w:szCs w:val="22"/>
        </w:rPr>
        <w:t>: Examen Final Estatal.</w:t>
      </w:r>
    </w:p>
    <w:p w:rsidR="00134469" w:rsidRPr="00134469" w:rsidRDefault="00134469" w:rsidP="00134469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b/>
          <w:sz w:val="22"/>
          <w:szCs w:val="22"/>
        </w:rPr>
        <w:t>Base material de estudio especializada.</w:t>
      </w:r>
      <w:r w:rsidRPr="00134469">
        <w:rPr>
          <w:rFonts w:asciiTheme="majorHAnsi" w:hAnsiTheme="majorHAnsi"/>
          <w:sz w:val="22"/>
          <w:szCs w:val="22"/>
        </w:rPr>
        <w:t xml:space="preserve"> </w:t>
      </w:r>
    </w:p>
    <w:p w:rsidR="00134469" w:rsidRPr="00134469" w:rsidRDefault="00134469" w:rsidP="00134469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 xml:space="preserve">Los escenarios docentes asistenciales en las unidades de atención del nivel secundario y terciario donde se </w:t>
      </w:r>
      <w:r w:rsidR="0023126F" w:rsidRPr="00134469">
        <w:rPr>
          <w:rFonts w:asciiTheme="majorHAnsi" w:hAnsiTheme="majorHAnsi"/>
          <w:sz w:val="22"/>
          <w:szCs w:val="22"/>
        </w:rPr>
        <w:t>formen estos</w:t>
      </w:r>
      <w:r w:rsidRPr="00134469">
        <w:rPr>
          <w:rFonts w:asciiTheme="majorHAnsi" w:hAnsiTheme="majorHAnsi"/>
          <w:sz w:val="22"/>
          <w:szCs w:val="22"/>
        </w:rPr>
        <w:t xml:space="preserve"> estudiantes deben estar habilitados con los medios técnicos y recursos materiales para poder hacer correctamente las prácticas durante los años de estudio. </w:t>
      </w:r>
    </w:p>
    <w:p w:rsidR="00134469" w:rsidRPr="00134469" w:rsidRDefault="00134469" w:rsidP="0023126F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>Yeso, huata y vendaje de gasa.</w:t>
      </w:r>
    </w:p>
    <w:p w:rsidR="00134469" w:rsidRPr="00134469" w:rsidRDefault="00134469" w:rsidP="0023126F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>Sierra de yeso.</w:t>
      </w:r>
    </w:p>
    <w:p w:rsidR="00134469" w:rsidRPr="00134469" w:rsidRDefault="00134469" w:rsidP="0023126F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>Separador de yeso</w:t>
      </w:r>
    </w:p>
    <w:p w:rsidR="00134469" w:rsidRPr="00134469" w:rsidRDefault="00134469" w:rsidP="0023126F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>Tijera abotonada</w:t>
      </w:r>
    </w:p>
    <w:p w:rsidR="00134469" w:rsidRPr="00134469" w:rsidRDefault="00134469" w:rsidP="0023126F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>Set de hemostático y partes blandas.</w:t>
      </w:r>
    </w:p>
    <w:p w:rsidR="00134469" w:rsidRPr="00134469" w:rsidRDefault="00134469" w:rsidP="0023126F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>Set general de hueso.</w:t>
      </w:r>
    </w:p>
    <w:p w:rsidR="00134469" w:rsidRPr="00134469" w:rsidRDefault="00134469" w:rsidP="0023126F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>Set de fijadores externos.</w:t>
      </w:r>
    </w:p>
    <w:p w:rsidR="00134469" w:rsidRPr="00134469" w:rsidRDefault="00134469" w:rsidP="0023126F">
      <w:pPr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 xml:space="preserve">Set AO </w:t>
      </w:r>
    </w:p>
    <w:p w:rsidR="00134469" w:rsidRPr="00134469" w:rsidRDefault="00134469" w:rsidP="0023126F">
      <w:pPr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t>Marco balcánico y férulas tracción.</w:t>
      </w:r>
    </w:p>
    <w:p w:rsidR="00134469" w:rsidRPr="00134469" w:rsidRDefault="00134469" w:rsidP="00134469">
      <w:pPr>
        <w:spacing w:after="120"/>
        <w:rPr>
          <w:rFonts w:asciiTheme="majorHAnsi" w:hAnsiTheme="majorHAnsi"/>
          <w:b/>
          <w:sz w:val="22"/>
          <w:szCs w:val="22"/>
        </w:rPr>
      </w:pPr>
      <w:r w:rsidRPr="00134469">
        <w:rPr>
          <w:rFonts w:asciiTheme="majorHAnsi" w:hAnsiTheme="majorHAnsi"/>
          <w:b/>
          <w:sz w:val="22"/>
          <w:szCs w:val="22"/>
        </w:rPr>
        <w:lastRenderedPageBreak/>
        <w:t>Asignaturas por grupo de evaluación: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5762"/>
        <w:gridCol w:w="882"/>
        <w:gridCol w:w="937"/>
        <w:gridCol w:w="775"/>
      </w:tblGrid>
      <w:tr w:rsidR="00134469" w:rsidRPr="00134469" w:rsidTr="0023126F">
        <w:tc>
          <w:tcPr>
            <w:tcW w:w="0" w:type="auto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5762" w:type="dxa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 xml:space="preserve">Asignaturas </w:t>
            </w:r>
          </w:p>
        </w:tc>
        <w:tc>
          <w:tcPr>
            <w:tcW w:w="882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Grupo I</w:t>
            </w:r>
          </w:p>
        </w:tc>
        <w:tc>
          <w:tcPr>
            <w:tcW w:w="937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Grupo II</w:t>
            </w:r>
          </w:p>
        </w:tc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Grupo III</w:t>
            </w:r>
          </w:p>
        </w:tc>
      </w:tr>
      <w:tr w:rsidR="00134469" w:rsidRPr="00134469" w:rsidTr="0023126F">
        <w:tc>
          <w:tcPr>
            <w:tcW w:w="8828" w:type="dxa"/>
            <w:gridSpan w:val="5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b/>
                <w:sz w:val="22"/>
                <w:szCs w:val="22"/>
              </w:rPr>
              <w:t>Formación General</w:t>
            </w:r>
          </w:p>
        </w:tc>
      </w:tr>
      <w:tr w:rsidR="00134469" w:rsidRPr="00134469" w:rsidTr="0023126F">
        <w:tc>
          <w:tcPr>
            <w:tcW w:w="0" w:type="auto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  <w:lang w:eastAsia="es-ES"/>
              </w:rPr>
            </w:pPr>
            <w:r w:rsidRPr="00134469">
              <w:rPr>
                <w:rFonts w:asciiTheme="majorHAnsi" w:hAnsiTheme="majorHAnsi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5762" w:type="dxa"/>
            <w:vAlign w:val="bottom"/>
          </w:tcPr>
          <w:p w:rsidR="00134469" w:rsidRPr="00134469" w:rsidRDefault="00134469" w:rsidP="0023126F">
            <w:pPr>
              <w:jc w:val="both"/>
              <w:rPr>
                <w:rFonts w:asciiTheme="majorHAnsi" w:eastAsia="Arial Unicode MS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  <w:lang w:eastAsia="es-ES"/>
              </w:rPr>
              <w:t>Estudios de la Ideología y la Política</w:t>
            </w:r>
          </w:p>
        </w:tc>
        <w:tc>
          <w:tcPr>
            <w:tcW w:w="882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4469" w:rsidRPr="00134469" w:rsidTr="0023126F">
        <w:tc>
          <w:tcPr>
            <w:tcW w:w="0" w:type="auto"/>
            <w:vAlign w:val="bottom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  <w:lang w:eastAsia="es-ES"/>
              </w:rPr>
            </w:pPr>
            <w:r w:rsidRPr="00134469">
              <w:rPr>
                <w:rFonts w:asciiTheme="majorHAnsi" w:hAnsiTheme="majorHAnsi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5762" w:type="dxa"/>
            <w:vAlign w:val="bottom"/>
          </w:tcPr>
          <w:p w:rsidR="00134469" w:rsidRPr="00134469" w:rsidRDefault="00134469" w:rsidP="0023126F">
            <w:pPr>
              <w:jc w:val="both"/>
              <w:rPr>
                <w:rFonts w:asciiTheme="majorHAnsi" w:eastAsia="Arial Unicode MS" w:hAnsiTheme="majorHAnsi"/>
                <w:sz w:val="22"/>
                <w:szCs w:val="22"/>
              </w:rPr>
            </w:pPr>
            <w:r w:rsidRPr="00134469">
              <w:rPr>
                <w:rFonts w:asciiTheme="majorHAnsi" w:eastAsia="Arial Unicode MS" w:hAnsiTheme="majorHAnsi"/>
                <w:sz w:val="22"/>
                <w:szCs w:val="22"/>
              </w:rPr>
              <w:t>Educación Física</w:t>
            </w:r>
          </w:p>
        </w:tc>
        <w:tc>
          <w:tcPr>
            <w:tcW w:w="882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4469" w:rsidRPr="00134469" w:rsidTr="0023126F">
        <w:tc>
          <w:tcPr>
            <w:tcW w:w="0" w:type="auto"/>
            <w:vAlign w:val="bottom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  <w:lang w:eastAsia="es-ES"/>
              </w:rPr>
            </w:pPr>
            <w:r w:rsidRPr="00134469">
              <w:rPr>
                <w:rFonts w:asciiTheme="majorHAnsi" w:hAnsiTheme="majorHAnsi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5762" w:type="dxa"/>
            <w:vAlign w:val="bottom"/>
          </w:tcPr>
          <w:p w:rsidR="00134469" w:rsidRPr="00134469" w:rsidRDefault="00134469" w:rsidP="0023126F">
            <w:pPr>
              <w:jc w:val="both"/>
              <w:rPr>
                <w:rFonts w:asciiTheme="majorHAnsi" w:eastAsia="Arial Unicode MS" w:hAnsiTheme="majorHAnsi"/>
                <w:sz w:val="22"/>
                <w:szCs w:val="22"/>
              </w:rPr>
            </w:pPr>
            <w:r w:rsidRPr="00134469">
              <w:rPr>
                <w:rFonts w:asciiTheme="majorHAnsi" w:eastAsia="Arial Unicode MS" w:hAnsiTheme="majorHAnsi"/>
                <w:sz w:val="22"/>
                <w:szCs w:val="22"/>
              </w:rPr>
              <w:t>Encuentros con la Historia de mi Patria</w:t>
            </w:r>
          </w:p>
        </w:tc>
        <w:tc>
          <w:tcPr>
            <w:tcW w:w="882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937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4469" w:rsidRPr="00134469" w:rsidTr="0023126F">
        <w:tc>
          <w:tcPr>
            <w:tcW w:w="0" w:type="auto"/>
            <w:vAlign w:val="bottom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  <w:lang w:eastAsia="es-ES"/>
              </w:rPr>
            </w:pPr>
            <w:r w:rsidRPr="00134469">
              <w:rPr>
                <w:rFonts w:asciiTheme="majorHAnsi" w:hAnsiTheme="majorHAnsi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5762" w:type="dxa"/>
            <w:vAlign w:val="bottom"/>
          </w:tcPr>
          <w:p w:rsidR="00134469" w:rsidRPr="00134469" w:rsidRDefault="00134469" w:rsidP="0023126F">
            <w:pPr>
              <w:jc w:val="both"/>
              <w:rPr>
                <w:rFonts w:asciiTheme="majorHAnsi" w:eastAsia="Arial Unicode MS" w:hAnsiTheme="majorHAnsi"/>
                <w:sz w:val="22"/>
                <w:szCs w:val="22"/>
              </w:rPr>
            </w:pPr>
            <w:r w:rsidRPr="00134469">
              <w:rPr>
                <w:rFonts w:asciiTheme="majorHAnsi" w:eastAsia="Arial Unicode MS" w:hAnsiTheme="majorHAnsi"/>
                <w:sz w:val="22"/>
                <w:szCs w:val="22"/>
              </w:rPr>
              <w:t>Inglés</w:t>
            </w:r>
          </w:p>
        </w:tc>
        <w:tc>
          <w:tcPr>
            <w:tcW w:w="882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937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4469" w:rsidRPr="00134469" w:rsidTr="0023126F">
        <w:tc>
          <w:tcPr>
            <w:tcW w:w="8828" w:type="dxa"/>
            <w:gridSpan w:val="5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b/>
                <w:sz w:val="22"/>
                <w:szCs w:val="22"/>
              </w:rPr>
              <w:t>Formación Profesional  Básica</w:t>
            </w:r>
          </w:p>
        </w:tc>
      </w:tr>
      <w:tr w:rsidR="00134469" w:rsidRPr="00134469" w:rsidTr="0023126F"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5762" w:type="dxa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34469">
              <w:rPr>
                <w:rFonts w:asciiTheme="majorHAnsi" w:hAnsiTheme="majorHAnsi"/>
                <w:sz w:val="22"/>
                <w:szCs w:val="22"/>
              </w:rPr>
              <w:t>Anatomofisiología</w:t>
            </w:r>
            <w:proofErr w:type="spellEnd"/>
            <w:r w:rsidRPr="00134469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882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4469" w:rsidRPr="00134469" w:rsidTr="0023126F"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5762" w:type="dxa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 xml:space="preserve">Fundamentos de la Salud Pública y </w:t>
            </w:r>
            <w:proofErr w:type="gramStart"/>
            <w:r w:rsidRPr="00134469">
              <w:rPr>
                <w:rFonts w:asciiTheme="majorHAnsi" w:hAnsiTheme="majorHAnsi"/>
                <w:sz w:val="22"/>
                <w:szCs w:val="22"/>
              </w:rPr>
              <w:t>el  Aprendizaje</w:t>
            </w:r>
            <w:proofErr w:type="gramEnd"/>
            <w:r w:rsidRPr="0013446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882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937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4469" w:rsidRPr="00134469" w:rsidTr="0023126F"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5762" w:type="dxa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Introducción a Metodología de Investigación</w:t>
            </w:r>
          </w:p>
        </w:tc>
        <w:tc>
          <w:tcPr>
            <w:tcW w:w="882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4469" w:rsidRPr="00134469" w:rsidTr="0023126F"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5762" w:type="dxa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Psicología</w:t>
            </w:r>
          </w:p>
        </w:tc>
        <w:tc>
          <w:tcPr>
            <w:tcW w:w="882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937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4469" w:rsidRPr="00134469" w:rsidTr="0023126F">
        <w:tc>
          <w:tcPr>
            <w:tcW w:w="8828" w:type="dxa"/>
            <w:gridSpan w:val="5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b/>
                <w:sz w:val="22"/>
                <w:szCs w:val="22"/>
              </w:rPr>
              <w:t>Formación Profesional  Específica</w:t>
            </w:r>
          </w:p>
        </w:tc>
      </w:tr>
      <w:tr w:rsidR="00134469" w:rsidRPr="00134469" w:rsidTr="0023126F"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5762" w:type="dxa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Traumatología</w:t>
            </w:r>
          </w:p>
        </w:tc>
        <w:tc>
          <w:tcPr>
            <w:tcW w:w="882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4469" w:rsidRPr="00134469" w:rsidTr="0023126F"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5762" w:type="dxa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Instrumentación en Cirugía Ortopédica.</w:t>
            </w:r>
          </w:p>
        </w:tc>
        <w:tc>
          <w:tcPr>
            <w:tcW w:w="882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4469" w:rsidRPr="00134469" w:rsidTr="0023126F"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5762" w:type="dxa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Ortopedia</w:t>
            </w:r>
          </w:p>
        </w:tc>
        <w:tc>
          <w:tcPr>
            <w:tcW w:w="882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937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4469" w:rsidRPr="00134469" w:rsidTr="0023126F"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5762" w:type="dxa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Práctica en los Servicios</w:t>
            </w:r>
          </w:p>
        </w:tc>
        <w:tc>
          <w:tcPr>
            <w:tcW w:w="882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</w:tr>
      <w:tr w:rsidR="00134469" w:rsidRPr="00134469" w:rsidTr="0023126F"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5762" w:type="dxa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  <w:lang w:val="es-MX"/>
              </w:rPr>
              <w:t xml:space="preserve">Prácticas </w:t>
            </w:r>
            <w:proofErr w:type="spellStart"/>
            <w:r w:rsidRPr="00134469">
              <w:rPr>
                <w:rFonts w:asciiTheme="majorHAnsi" w:hAnsiTheme="majorHAnsi"/>
                <w:sz w:val="22"/>
                <w:szCs w:val="22"/>
                <w:lang w:val="es-MX"/>
              </w:rPr>
              <w:t>Preprofesionales</w:t>
            </w:r>
            <w:proofErr w:type="spellEnd"/>
          </w:p>
        </w:tc>
        <w:tc>
          <w:tcPr>
            <w:tcW w:w="882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</w:tr>
      <w:tr w:rsidR="00134469" w:rsidRPr="00134469" w:rsidTr="0023126F"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5762" w:type="dxa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sz w:val="22"/>
                <w:szCs w:val="22"/>
                <w:lang w:val="es-MX"/>
              </w:rPr>
              <w:t>Examen Final Estatal</w:t>
            </w:r>
          </w:p>
        </w:tc>
        <w:tc>
          <w:tcPr>
            <w:tcW w:w="882" w:type="dxa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134469" w:rsidRPr="00134469" w:rsidRDefault="00134469" w:rsidP="002312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</w:tr>
      <w:tr w:rsidR="00134469" w:rsidRPr="00134469" w:rsidTr="0023126F"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62" w:type="dxa"/>
          </w:tcPr>
          <w:p w:rsidR="00134469" w:rsidRPr="00134469" w:rsidRDefault="00134469" w:rsidP="0023126F">
            <w:pPr>
              <w:rPr>
                <w:rFonts w:asciiTheme="majorHAnsi" w:hAnsiTheme="majorHAnsi"/>
                <w:b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sz w:val="22"/>
                <w:szCs w:val="22"/>
                <w:lang w:val="es-MX"/>
              </w:rPr>
              <w:t>TOTAL</w:t>
            </w:r>
          </w:p>
        </w:tc>
        <w:tc>
          <w:tcPr>
            <w:tcW w:w="882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34469"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937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34469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34469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</w:tr>
    </w:tbl>
    <w:p w:rsidR="00134469" w:rsidRPr="00134469" w:rsidRDefault="00134469" w:rsidP="00134469">
      <w:pPr>
        <w:spacing w:after="120"/>
        <w:rPr>
          <w:rFonts w:asciiTheme="majorHAnsi" w:hAnsiTheme="majorHAnsi"/>
          <w:sz w:val="22"/>
          <w:szCs w:val="22"/>
          <w:u w:val="single"/>
        </w:rPr>
      </w:pPr>
    </w:p>
    <w:p w:rsidR="00134469" w:rsidRPr="00134469" w:rsidRDefault="00134469" w:rsidP="00134469">
      <w:pPr>
        <w:spacing w:after="120"/>
        <w:rPr>
          <w:rFonts w:asciiTheme="majorHAnsi" w:hAnsiTheme="majorHAnsi"/>
          <w:sz w:val="22"/>
          <w:szCs w:val="22"/>
        </w:rPr>
      </w:pPr>
      <w:r w:rsidRPr="00134469">
        <w:rPr>
          <w:rFonts w:asciiTheme="majorHAnsi" w:hAnsiTheme="majorHAnsi"/>
          <w:sz w:val="22"/>
          <w:szCs w:val="22"/>
        </w:rPr>
        <w:br w:type="page"/>
      </w:r>
    </w:p>
    <w:tbl>
      <w:tblPr>
        <w:tblpPr w:leftFromText="141" w:rightFromText="141" w:vertAnchor="text" w:horzAnchor="margin" w:tblpXSpec="center" w:tblpY="436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81"/>
        <w:gridCol w:w="704"/>
        <w:gridCol w:w="428"/>
        <w:gridCol w:w="1259"/>
        <w:gridCol w:w="1080"/>
        <w:gridCol w:w="1202"/>
      </w:tblGrid>
      <w:tr w:rsidR="00134469" w:rsidRPr="00134469" w:rsidTr="008448D0">
        <w:trPr>
          <w:trHeight w:val="255"/>
        </w:trPr>
        <w:tc>
          <w:tcPr>
            <w:tcW w:w="10363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lastRenderedPageBreak/>
              <w:t>PLAN DE ESTUDIO APROBADO POR LA RESOLUCIÓN MINISTERIAL No.</w:t>
            </w:r>
          </w:p>
        </w:tc>
      </w:tr>
      <w:tr w:rsidR="00134469" w:rsidRPr="00134469" w:rsidTr="008448D0">
        <w:trPr>
          <w:trHeight w:val="255"/>
        </w:trPr>
        <w:tc>
          <w:tcPr>
            <w:tcW w:w="10363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4469" w:rsidRPr="00134469" w:rsidRDefault="00134469" w:rsidP="0023126F">
            <w:pPr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Para aplicar a los alumnos procedentes del Sistema Nacional de </w:t>
            </w:r>
            <w:bookmarkStart w:id="0" w:name="_GoBack"/>
            <w:bookmarkEnd w:id="0"/>
            <w:r w:rsidR="0023126F"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Educación que</w:t>
            </w: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ingresen en los centros docentes del Ministerio de Salud Pública, a partir del curso escolar 2017-2018.</w:t>
            </w:r>
          </w:p>
        </w:tc>
      </w:tr>
      <w:tr w:rsidR="00134469" w:rsidRPr="00134469" w:rsidTr="008448D0">
        <w:trPr>
          <w:trHeight w:val="255"/>
        </w:trPr>
        <w:tc>
          <w:tcPr>
            <w:tcW w:w="10363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 xml:space="preserve"> FAMILIA DE ESPECIALIDADES:</w:t>
            </w: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Tecnología de la Salud</w:t>
            </w:r>
          </w:p>
        </w:tc>
      </w:tr>
      <w:tr w:rsidR="00134469" w:rsidRPr="00134469" w:rsidTr="008448D0">
        <w:trPr>
          <w:trHeight w:val="255"/>
        </w:trPr>
        <w:tc>
          <w:tcPr>
            <w:tcW w:w="10363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</w:t>
            </w: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ESPECIALIDAD:</w:t>
            </w: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 Traumatología </w:t>
            </w:r>
          </w:p>
        </w:tc>
      </w:tr>
      <w:tr w:rsidR="00134469" w:rsidRPr="00134469" w:rsidTr="008448D0">
        <w:trPr>
          <w:trHeight w:val="255"/>
        </w:trPr>
        <w:tc>
          <w:tcPr>
            <w:tcW w:w="639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</w:t>
            </w: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NIVEL DE INGRESO:</w:t>
            </w: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12mo. grado </w:t>
            </w:r>
          </w:p>
        </w:tc>
        <w:tc>
          <w:tcPr>
            <w:tcW w:w="39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</w:t>
            </w: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AÑOS DE ESTUDIO:</w:t>
            </w: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2 </w:t>
            </w:r>
          </w:p>
        </w:tc>
      </w:tr>
      <w:tr w:rsidR="00134469" w:rsidRPr="00134469" w:rsidTr="008448D0">
        <w:trPr>
          <w:trHeight w:val="255"/>
        </w:trPr>
        <w:tc>
          <w:tcPr>
            <w:tcW w:w="639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</w:t>
            </w: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NIVEL DE EGRESO:</w:t>
            </w: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Medio Superior Profesional</w:t>
            </w:r>
          </w:p>
        </w:tc>
        <w:tc>
          <w:tcPr>
            <w:tcW w:w="39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</w:t>
            </w: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 xml:space="preserve">CÓDIGO: </w:t>
            </w:r>
          </w:p>
        </w:tc>
      </w:tr>
      <w:tr w:rsidR="00134469" w:rsidRPr="00134469" w:rsidTr="008448D0">
        <w:trPr>
          <w:trHeight w:val="237"/>
        </w:trPr>
        <w:tc>
          <w:tcPr>
            <w:tcW w:w="639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TIPO DE CURSO:</w:t>
            </w: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Diurno </w:t>
            </w:r>
          </w:p>
        </w:tc>
        <w:tc>
          <w:tcPr>
            <w:tcW w:w="39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</w:tr>
      <w:tr w:rsidR="00134469" w:rsidRPr="00134469" w:rsidTr="008448D0">
        <w:trPr>
          <w:trHeight w:val="233"/>
        </w:trPr>
        <w:tc>
          <w:tcPr>
            <w:tcW w:w="10363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 xml:space="preserve"> CALIFICACIÓN DEL GRADUADO:</w:t>
            </w: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Técnico  en Traumatología</w:t>
            </w:r>
          </w:p>
        </w:tc>
      </w:tr>
      <w:tr w:rsidR="00134469" w:rsidRPr="00134469" w:rsidTr="008448D0">
        <w:tc>
          <w:tcPr>
            <w:tcW w:w="709" w:type="dxa"/>
            <w:vMerge w:val="restart"/>
            <w:vAlign w:val="center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 xml:space="preserve"> NO.</w:t>
            </w:r>
          </w:p>
        </w:tc>
        <w:tc>
          <w:tcPr>
            <w:tcW w:w="4981" w:type="dxa"/>
            <w:vMerge w:val="restart"/>
            <w:vAlign w:val="center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ASIGNATURAS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:rsidR="00134469" w:rsidRPr="00134469" w:rsidRDefault="00134469" w:rsidP="0023126F">
            <w:pPr>
              <w:widowControl w:val="0"/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TOTAL</w:t>
            </w:r>
          </w:p>
          <w:p w:rsidR="00134469" w:rsidRPr="00134469" w:rsidRDefault="00134469" w:rsidP="0023126F">
            <w:pPr>
              <w:widowControl w:val="0"/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HORAS</w:t>
            </w:r>
          </w:p>
        </w:tc>
        <w:tc>
          <w:tcPr>
            <w:tcW w:w="3541" w:type="dxa"/>
            <w:gridSpan w:val="3"/>
            <w:vAlign w:val="center"/>
          </w:tcPr>
          <w:p w:rsidR="00134469" w:rsidRPr="00134469" w:rsidRDefault="00134469" w:rsidP="0023126F">
            <w:pPr>
              <w:widowControl w:val="0"/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DISTRIBUCIÓN POR CURSOS</w:t>
            </w:r>
          </w:p>
        </w:tc>
      </w:tr>
      <w:tr w:rsidR="00134469" w:rsidRPr="00134469" w:rsidTr="008448D0">
        <w:tc>
          <w:tcPr>
            <w:tcW w:w="709" w:type="dxa"/>
            <w:vMerge/>
            <w:vAlign w:val="center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981" w:type="dxa"/>
            <w:vMerge/>
            <w:vAlign w:val="center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134469" w:rsidRPr="00134469" w:rsidRDefault="00134469" w:rsidP="0023126F">
            <w:pPr>
              <w:widowControl w:val="0"/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widowControl w:val="0"/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I</w:t>
            </w:r>
          </w:p>
        </w:tc>
        <w:tc>
          <w:tcPr>
            <w:tcW w:w="2282" w:type="dxa"/>
            <w:gridSpan w:val="2"/>
            <w:vAlign w:val="center"/>
          </w:tcPr>
          <w:p w:rsidR="00134469" w:rsidRPr="00134469" w:rsidRDefault="00134469" w:rsidP="0023126F">
            <w:pPr>
              <w:widowControl w:val="0"/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II</w:t>
            </w:r>
          </w:p>
        </w:tc>
      </w:tr>
      <w:tr w:rsidR="00134469" w:rsidRPr="00134469" w:rsidTr="008448D0">
        <w:tc>
          <w:tcPr>
            <w:tcW w:w="709" w:type="dxa"/>
            <w:vMerge/>
            <w:vAlign w:val="center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981" w:type="dxa"/>
            <w:vMerge/>
            <w:vAlign w:val="center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134469" w:rsidRPr="00134469" w:rsidRDefault="00134469" w:rsidP="0023126F">
            <w:pPr>
              <w:widowControl w:val="0"/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40</w:t>
            </w: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20</w:t>
            </w: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20</w:t>
            </w:r>
          </w:p>
        </w:tc>
      </w:tr>
      <w:tr w:rsidR="00134469" w:rsidRPr="00134469" w:rsidTr="008448D0">
        <w:tc>
          <w:tcPr>
            <w:tcW w:w="70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I</w:t>
            </w:r>
          </w:p>
        </w:tc>
        <w:tc>
          <w:tcPr>
            <w:tcW w:w="4981" w:type="dxa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FORMACIÓN GENERAL Y BÁSICA</w:t>
            </w:r>
          </w:p>
        </w:tc>
        <w:tc>
          <w:tcPr>
            <w:tcW w:w="1132" w:type="dxa"/>
            <w:gridSpan w:val="2"/>
          </w:tcPr>
          <w:p w:rsidR="00134469" w:rsidRPr="00134469" w:rsidRDefault="00134469" w:rsidP="0023126F">
            <w:pPr>
              <w:widowControl w:val="0"/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widowControl w:val="0"/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widowControl w:val="0"/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widowControl w:val="0"/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</w:tr>
      <w:tr w:rsidR="00134469" w:rsidRPr="00134469" w:rsidTr="008448D0">
        <w:trPr>
          <w:trHeight w:val="249"/>
        </w:trPr>
        <w:tc>
          <w:tcPr>
            <w:tcW w:w="70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981" w:type="dxa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Estudios de la Ideología y la Política</w:t>
            </w:r>
          </w:p>
        </w:tc>
        <w:tc>
          <w:tcPr>
            <w:tcW w:w="1132" w:type="dxa"/>
            <w:gridSpan w:val="2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80</w:t>
            </w: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widowControl w:val="0"/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widowControl w:val="0"/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</w:tr>
      <w:tr w:rsidR="00134469" w:rsidRPr="00134469" w:rsidTr="008448D0">
        <w:tc>
          <w:tcPr>
            <w:tcW w:w="70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981" w:type="dxa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Educación Física</w:t>
            </w:r>
          </w:p>
        </w:tc>
        <w:tc>
          <w:tcPr>
            <w:tcW w:w="1132" w:type="dxa"/>
            <w:gridSpan w:val="2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120</w:t>
            </w: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</w:tr>
      <w:tr w:rsidR="00134469" w:rsidRPr="00134469" w:rsidTr="008448D0">
        <w:tc>
          <w:tcPr>
            <w:tcW w:w="70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3</w:t>
            </w:r>
          </w:p>
        </w:tc>
        <w:tc>
          <w:tcPr>
            <w:tcW w:w="4981" w:type="dxa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Inglés</w:t>
            </w:r>
          </w:p>
        </w:tc>
        <w:tc>
          <w:tcPr>
            <w:tcW w:w="1132" w:type="dxa"/>
            <w:gridSpan w:val="2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80</w:t>
            </w: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</w:tr>
      <w:tr w:rsidR="00134469" w:rsidRPr="00134469" w:rsidTr="008448D0">
        <w:tc>
          <w:tcPr>
            <w:tcW w:w="70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981" w:type="dxa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SUBTOTAL</w:t>
            </w:r>
          </w:p>
        </w:tc>
        <w:tc>
          <w:tcPr>
            <w:tcW w:w="1132" w:type="dxa"/>
            <w:gridSpan w:val="2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280</w:t>
            </w: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6</w:t>
            </w: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 xml:space="preserve"> 2</w:t>
            </w: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</w:tr>
      <w:tr w:rsidR="00134469" w:rsidRPr="00134469" w:rsidTr="008448D0">
        <w:tc>
          <w:tcPr>
            <w:tcW w:w="70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II</w:t>
            </w:r>
          </w:p>
        </w:tc>
        <w:tc>
          <w:tcPr>
            <w:tcW w:w="4981" w:type="dxa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FORMACIÓN PROFESIONAL BÁSICA</w:t>
            </w:r>
          </w:p>
        </w:tc>
        <w:tc>
          <w:tcPr>
            <w:tcW w:w="1132" w:type="dxa"/>
            <w:gridSpan w:val="2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</w:tr>
      <w:tr w:rsidR="00134469" w:rsidRPr="00134469" w:rsidTr="008448D0">
        <w:tc>
          <w:tcPr>
            <w:tcW w:w="70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5</w:t>
            </w:r>
          </w:p>
        </w:tc>
        <w:tc>
          <w:tcPr>
            <w:tcW w:w="4981" w:type="dxa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Fundamentos de la Salud  Pública y el Aprendizaje </w:t>
            </w:r>
          </w:p>
        </w:tc>
        <w:tc>
          <w:tcPr>
            <w:tcW w:w="1132" w:type="dxa"/>
            <w:gridSpan w:val="2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80</w:t>
            </w: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</w:tr>
      <w:tr w:rsidR="00134469" w:rsidRPr="00134469" w:rsidTr="008448D0">
        <w:trPr>
          <w:trHeight w:val="451"/>
        </w:trPr>
        <w:tc>
          <w:tcPr>
            <w:tcW w:w="70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6</w:t>
            </w:r>
          </w:p>
        </w:tc>
        <w:tc>
          <w:tcPr>
            <w:tcW w:w="4981" w:type="dxa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sz w:val="22"/>
                <w:szCs w:val="22"/>
                <w:lang w:val="es-MX"/>
              </w:rPr>
              <w:t>Introducción a la Metodología de la Investigación</w:t>
            </w:r>
          </w:p>
        </w:tc>
        <w:tc>
          <w:tcPr>
            <w:tcW w:w="1132" w:type="dxa"/>
            <w:gridSpan w:val="2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sz w:val="22"/>
                <w:szCs w:val="22"/>
                <w:lang w:val="es-MX"/>
              </w:rPr>
              <w:t>40</w:t>
            </w: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sz w:val="22"/>
                <w:szCs w:val="22"/>
                <w:lang w:val="es-MX"/>
              </w:rPr>
              <w:t>2</w:t>
            </w: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</w:tr>
      <w:tr w:rsidR="00134469" w:rsidRPr="00134469" w:rsidTr="008448D0">
        <w:trPr>
          <w:trHeight w:val="415"/>
        </w:trPr>
        <w:tc>
          <w:tcPr>
            <w:tcW w:w="70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7</w:t>
            </w:r>
          </w:p>
        </w:tc>
        <w:tc>
          <w:tcPr>
            <w:tcW w:w="4981" w:type="dxa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Anatomofisiología</w:t>
            </w:r>
            <w:proofErr w:type="spellEnd"/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Humana</w:t>
            </w:r>
          </w:p>
        </w:tc>
        <w:tc>
          <w:tcPr>
            <w:tcW w:w="1132" w:type="dxa"/>
            <w:gridSpan w:val="2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80</w:t>
            </w:r>
          </w:p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  <w:lang w:val="es-MX"/>
              </w:rPr>
            </w:pP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2 </w:t>
            </w: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</w:tr>
      <w:tr w:rsidR="00134469" w:rsidRPr="00134469" w:rsidTr="008448D0">
        <w:trPr>
          <w:trHeight w:val="386"/>
        </w:trPr>
        <w:tc>
          <w:tcPr>
            <w:tcW w:w="70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8</w:t>
            </w:r>
          </w:p>
        </w:tc>
        <w:tc>
          <w:tcPr>
            <w:tcW w:w="4981" w:type="dxa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Psicología</w:t>
            </w:r>
          </w:p>
        </w:tc>
        <w:tc>
          <w:tcPr>
            <w:tcW w:w="1132" w:type="dxa"/>
            <w:gridSpan w:val="2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80</w:t>
            </w: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</w:tr>
      <w:tr w:rsidR="00134469" w:rsidRPr="00134469" w:rsidTr="008448D0">
        <w:tc>
          <w:tcPr>
            <w:tcW w:w="70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981" w:type="dxa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SUBTOTAL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134469" w:rsidRPr="00134469" w:rsidRDefault="00134469" w:rsidP="0023126F">
            <w:pPr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 xml:space="preserve">      280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 xml:space="preserve"> 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</w:tr>
      <w:tr w:rsidR="00134469" w:rsidRPr="00134469" w:rsidTr="008448D0">
        <w:trPr>
          <w:trHeight w:val="288"/>
        </w:trPr>
        <w:tc>
          <w:tcPr>
            <w:tcW w:w="70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III</w:t>
            </w:r>
          </w:p>
        </w:tc>
        <w:tc>
          <w:tcPr>
            <w:tcW w:w="4981" w:type="dxa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FORMACIÓN PROFESIONAL ESPECÍFICA</w:t>
            </w:r>
          </w:p>
        </w:tc>
        <w:tc>
          <w:tcPr>
            <w:tcW w:w="1132" w:type="dxa"/>
            <w:gridSpan w:val="2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</w:tr>
      <w:tr w:rsidR="00134469" w:rsidRPr="00134469" w:rsidTr="008448D0">
        <w:trPr>
          <w:trHeight w:val="225"/>
        </w:trPr>
        <w:tc>
          <w:tcPr>
            <w:tcW w:w="709" w:type="dxa"/>
          </w:tcPr>
          <w:p w:rsidR="00134469" w:rsidRPr="00134469" w:rsidRDefault="00134469" w:rsidP="0023126F">
            <w:pPr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   9</w:t>
            </w:r>
          </w:p>
        </w:tc>
        <w:tc>
          <w:tcPr>
            <w:tcW w:w="4981" w:type="dxa"/>
            <w:vAlign w:val="center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Traumatología </w:t>
            </w:r>
          </w:p>
        </w:tc>
        <w:tc>
          <w:tcPr>
            <w:tcW w:w="1132" w:type="dxa"/>
            <w:gridSpan w:val="2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240</w:t>
            </w: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4</w:t>
            </w: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4</w:t>
            </w: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</w:tr>
      <w:tr w:rsidR="00134469" w:rsidRPr="00134469" w:rsidTr="008448D0">
        <w:trPr>
          <w:trHeight w:val="291"/>
        </w:trPr>
        <w:tc>
          <w:tcPr>
            <w:tcW w:w="70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10</w:t>
            </w:r>
          </w:p>
        </w:tc>
        <w:tc>
          <w:tcPr>
            <w:tcW w:w="4981" w:type="dxa"/>
          </w:tcPr>
          <w:p w:rsidR="00134469" w:rsidRPr="00134469" w:rsidRDefault="00134469" w:rsidP="0023126F">
            <w:pPr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Instrumentación en Cirugía Ortopédica </w:t>
            </w:r>
          </w:p>
        </w:tc>
        <w:tc>
          <w:tcPr>
            <w:tcW w:w="1132" w:type="dxa"/>
            <w:gridSpan w:val="2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160</w:t>
            </w:r>
          </w:p>
        </w:tc>
        <w:tc>
          <w:tcPr>
            <w:tcW w:w="1259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4</w:t>
            </w:r>
          </w:p>
        </w:tc>
        <w:tc>
          <w:tcPr>
            <w:tcW w:w="1080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02" w:type="dxa"/>
          </w:tcPr>
          <w:p w:rsidR="00134469" w:rsidRPr="00134469" w:rsidRDefault="00134469" w:rsidP="0023126F">
            <w:pPr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</w:tr>
      <w:tr w:rsidR="00134469" w:rsidRPr="00134469" w:rsidTr="008448D0">
        <w:trPr>
          <w:trHeight w:val="401"/>
        </w:trPr>
        <w:tc>
          <w:tcPr>
            <w:tcW w:w="70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11</w:t>
            </w:r>
          </w:p>
        </w:tc>
        <w:tc>
          <w:tcPr>
            <w:tcW w:w="4981" w:type="dxa"/>
          </w:tcPr>
          <w:p w:rsidR="00134469" w:rsidRPr="00134469" w:rsidRDefault="00134469" w:rsidP="0023126F">
            <w:pPr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Ortopedia  </w:t>
            </w:r>
          </w:p>
        </w:tc>
        <w:tc>
          <w:tcPr>
            <w:tcW w:w="1132" w:type="dxa"/>
            <w:gridSpan w:val="2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120</w:t>
            </w: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 xml:space="preserve"> 6</w:t>
            </w: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</w:tr>
      <w:tr w:rsidR="00134469" w:rsidRPr="00134469" w:rsidTr="008448D0">
        <w:trPr>
          <w:trHeight w:val="401"/>
        </w:trPr>
        <w:tc>
          <w:tcPr>
            <w:tcW w:w="709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12</w:t>
            </w:r>
          </w:p>
        </w:tc>
        <w:tc>
          <w:tcPr>
            <w:tcW w:w="4981" w:type="dxa"/>
          </w:tcPr>
          <w:p w:rsidR="00134469" w:rsidRPr="00134469" w:rsidRDefault="00134469" w:rsidP="0023126F">
            <w:pPr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Práctica en los Servicios</w:t>
            </w:r>
          </w:p>
        </w:tc>
        <w:tc>
          <w:tcPr>
            <w:tcW w:w="1132" w:type="dxa"/>
            <w:gridSpan w:val="2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1120</w:t>
            </w: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16</w:t>
            </w: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24</w:t>
            </w: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</w:tr>
      <w:tr w:rsidR="00134469" w:rsidRPr="00134469" w:rsidTr="008448D0">
        <w:trPr>
          <w:trHeight w:val="385"/>
        </w:trPr>
        <w:tc>
          <w:tcPr>
            <w:tcW w:w="709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13</w:t>
            </w:r>
          </w:p>
        </w:tc>
        <w:tc>
          <w:tcPr>
            <w:tcW w:w="4981" w:type="dxa"/>
          </w:tcPr>
          <w:p w:rsidR="00134469" w:rsidRPr="00134469" w:rsidRDefault="00134469" w:rsidP="0023126F">
            <w:pPr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Práctica Pre profesional.</w:t>
            </w:r>
          </w:p>
        </w:tc>
        <w:tc>
          <w:tcPr>
            <w:tcW w:w="1132" w:type="dxa"/>
            <w:gridSpan w:val="2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880</w:t>
            </w: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44</w:t>
            </w:r>
          </w:p>
        </w:tc>
      </w:tr>
      <w:tr w:rsidR="00134469" w:rsidRPr="00134469" w:rsidTr="008448D0">
        <w:tc>
          <w:tcPr>
            <w:tcW w:w="709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14</w:t>
            </w:r>
          </w:p>
        </w:tc>
        <w:tc>
          <w:tcPr>
            <w:tcW w:w="4981" w:type="dxa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Examen Final Estatal</w:t>
            </w:r>
          </w:p>
        </w:tc>
        <w:tc>
          <w:tcPr>
            <w:tcW w:w="1132" w:type="dxa"/>
            <w:gridSpan w:val="2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  <w:t>X</w:t>
            </w:r>
          </w:p>
        </w:tc>
      </w:tr>
      <w:tr w:rsidR="00134469" w:rsidRPr="00134469" w:rsidTr="008448D0">
        <w:tc>
          <w:tcPr>
            <w:tcW w:w="70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981" w:type="dxa"/>
          </w:tcPr>
          <w:p w:rsidR="00134469" w:rsidRPr="00134469" w:rsidRDefault="00134469" w:rsidP="0023126F">
            <w:pPr>
              <w:pStyle w:val="Ttulo3"/>
              <w:jc w:val="both"/>
              <w:rPr>
                <w:rFonts w:asciiTheme="majorHAnsi" w:eastAsia="Times New Roman" w:hAnsiTheme="majorHAnsi"/>
                <w:bCs w:val="0"/>
                <w:color w:val="000000"/>
                <w:sz w:val="22"/>
                <w:szCs w:val="22"/>
                <w:lang w:eastAsia="es-ES"/>
              </w:rPr>
            </w:pPr>
            <w:r w:rsidRPr="00134469">
              <w:rPr>
                <w:rFonts w:asciiTheme="majorHAnsi" w:eastAsia="Times New Roman" w:hAnsiTheme="majorHAnsi"/>
                <w:bCs w:val="0"/>
                <w:color w:val="000000"/>
                <w:sz w:val="22"/>
                <w:szCs w:val="22"/>
                <w:lang w:eastAsia="es-ES"/>
              </w:rPr>
              <w:t>SUBTOTAL</w:t>
            </w:r>
          </w:p>
        </w:tc>
        <w:tc>
          <w:tcPr>
            <w:tcW w:w="1132" w:type="dxa"/>
            <w:gridSpan w:val="2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2480</w:t>
            </w:r>
          </w:p>
        </w:tc>
        <w:tc>
          <w:tcPr>
            <w:tcW w:w="1259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 xml:space="preserve"> 24</w:t>
            </w:r>
          </w:p>
        </w:tc>
        <w:tc>
          <w:tcPr>
            <w:tcW w:w="1080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 xml:space="preserve"> 34</w:t>
            </w:r>
          </w:p>
        </w:tc>
        <w:tc>
          <w:tcPr>
            <w:tcW w:w="1202" w:type="dxa"/>
            <w:vAlign w:val="center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 xml:space="preserve"> 44</w:t>
            </w:r>
          </w:p>
        </w:tc>
      </w:tr>
      <w:tr w:rsidR="00134469" w:rsidRPr="00134469" w:rsidTr="008448D0">
        <w:trPr>
          <w:trHeight w:val="409"/>
        </w:trPr>
        <w:tc>
          <w:tcPr>
            <w:tcW w:w="709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981" w:type="dxa"/>
          </w:tcPr>
          <w:p w:rsidR="00134469" w:rsidRPr="00134469" w:rsidRDefault="00134469" w:rsidP="0023126F">
            <w:pPr>
              <w:pStyle w:val="Ttulo3"/>
              <w:jc w:val="left"/>
              <w:rPr>
                <w:rFonts w:asciiTheme="majorHAnsi" w:eastAsia="Times New Roman" w:hAnsiTheme="majorHAnsi"/>
                <w:bCs w:val="0"/>
                <w:color w:val="000000"/>
                <w:sz w:val="22"/>
                <w:szCs w:val="22"/>
                <w:lang w:eastAsia="es-ES"/>
              </w:rPr>
            </w:pPr>
            <w:r w:rsidRPr="00134469">
              <w:rPr>
                <w:rFonts w:asciiTheme="majorHAnsi" w:eastAsia="Times New Roman" w:hAnsiTheme="majorHAnsi"/>
                <w:bCs w:val="0"/>
                <w:color w:val="000000"/>
                <w:sz w:val="22"/>
                <w:szCs w:val="22"/>
                <w:lang w:eastAsia="es-ES"/>
              </w:rPr>
              <w:t>TOTAL GENERAL:</w:t>
            </w:r>
          </w:p>
        </w:tc>
        <w:tc>
          <w:tcPr>
            <w:tcW w:w="1132" w:type="dxa"/>
            <w:gridSpan w:val="2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3040</w:t>
            </w:r>
          </w:p>
          <w:p w:rsidR="00134469" w:rsidRPr="00134469" w:rsidRDefault="00134469" w:rsidP="0023126F">
            <w:pPr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59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36</w:t>
            </w:r>
          </w:p>
        </w:tc>
        <w:tc>
          <w:tcPr>
            <w:tcW w:w="1080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38</w:t>
            </w:r>
          </w:p>
        </w:tc>
        <w:tc>
          <w:tcPr>
            <w:tcW w:w="1202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  <w:r w:rsidRPr="00134469"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  <w:t>44</w:t>
            </w:r>
          </w:p>
        </w:tc>
      </w:tr>
      <w:tr w:rsidR="00134469" w:rsidRPr="00134469" w:rsidTr="008448D0">
        <w:trPr>
          <w:trHeight w:val="409"/>
        </w:trPr>
        <w:tc>
          <w:tcPr>
            <w:tcW w:w="709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981" w:type="dxa"/>
          </w:tcPr>
          <w:p w:rsidR="00134469" w:rsidRPr="00134469" w:rsidRDefault="00134469" w:rsidP="0023126F">
            <w:pPr>
              <w:pStyle w:val="Ttulo3"/>
              <w:jc w:val="left"/>
              <w:rPr>
                <w:rFonts w:asciiTheme="majorHAnsi" w:eastAsia="Times New Roman" w:hAnsiTheme="majorHAnsi"/>
                <w:bCs w:val="0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132" w:type="dxa"/>
            <w:gridSpan w:val="2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3541" w:type="dxa"/>
            <w:gridSpan w:val="3"/>
            <w:vAlign w:val="bottom"/>
          </w:tcPr>
          <w:p w:rsidR="00134469" w:rsidRPr="00134469" w:rsidRDefault="00134469" w:rsidP="0023126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34469">
              <w:rPr>
                <w:rFonts w:asciiTheme="majorHAnsi" w:hAnsiTheme="majorHAnsi"/>
                <w:sz w:val="22"/>
                <w:szCs w:val="22"/>
              </w:rPr>
              <w:t>Ena</w:t>
            </w:r>
            <w:proofErr w:type="spellEnd"/>
            <w:r w:rsidRPr="00134469">
              <w:rPr>
                <w:rFonts w:asciiTheme="majorHAnsi" w:hAnsiTheme="majorHAnsi"/>
                <w:sz w:val="22"/>
                <w:szCs w:val="22"/>
              </w:rPr>
              <w:t xml:space="preserve"> Elsa Velázquez </w:t>
            </w:r>
            <w:proofErr w:type="spellStart"/>
            <w:r w:rsidRPr="00134469">
              <w:rPr>
                <w:rFonts w:asciiTheme="majorHAnsi" w:hAnsiTheme="majorHAnsi"/>
                <w:sz w:val="22"/>
                <w:szCs w:val="22"/>
              </w:rPr>
              <w:t>Cobiella</w:t>
            </w:r>
            <w:proofErr w:type="spellEnd"/>
          </w:p>
        </w:tc>
      </w:tr>
      <w:tr w:rsidR="00134469" w:rsidRPr="00134469" w:rsidTr="008448D0">
        <w:trPr>
          <w:trHeight w:val="409"/>
        </w:trPr>
        <w:tc>
          <w:tcPr>
            <w:tcW w:w="709" w:type="dxa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981" w:type="dxa"/>
          </w:tcPr>
          <w:p w:rsidR="00134469" w:rsidRPr="00134469" w:rsidRDefault="00134469" w:rsidP="0023126F">
            <w:pPr>
              <w:pStyle w:val="Ttulo3"/>
              <w:jc w:val="left"/>
              <w:rPr>
                <w:rFonts w:asciiTheme="majorHAnsi" w:eastAsia="Times New Roman" w:hAnsiTheme="majorHAnsi"/>
                <w:bCs w:val="0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132" w:type="dxa"/>
            <w:gridSpan w:val="2"/>
          </w:tcPr>
          <w:p w:rsidR="00134469" w:rsidRPr="00134469" w:rsidRDefault="00134469" w:rsidP="0023126F">
            <w:pPr>
              <w:rPr>
                <w:rFonts w:asciiTheme="majorHAnsi" w:hAnsiTheme="majorHAnsi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3541" w:type="dxa"/>
            <w:gridSpan w:val="3"/>
            <w:vAlign w:val="bottom"/>
          </w:tcPr>
          <w:p w:rsidR="00134469" w:rsidRPr="00134469" w:rsidRDefault="00134469" w:rsidP="002312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4469">
              <w:rPr>
                <w:rFonts w:asciiTheme="majorHAnsi" w:hAnsiTheme="majorHAnsi"/>
                <w:sz w:val="22"/>
                <w:szCs w:val="22"/>
              </w:rPr>
              <w:t>Ministra de Educación</w:t>
            </w:r>
          </w:p>
        </w:tc>
      </w:tr>
    </w:tbl>
    <w:p w:rsidR="007A68AE" w:rsidRPr="00134469" w:rsidRDefault="007A68AE" w:rsidP="00134469">
      <w:pPr>
        <w:spacing w:after="120"/>
        <w:rPr>
          <w:rFonts w:asciiTheme="majorHAnsi" w:hAnsiTheme="majorHAnsi"/>
          <w:sz w:val="22"/>
          <w:szCs w:val="22"/>
        </w:rPr>
      </w:pPr>
    </w:p>
    <w:sectPr w:rsidR="007A68AE" w:rsidRPr="00134469" w:rsidSect="00C32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45BA"/>
    <w:multiLevelType w:val="hybridMultilevel"/>
    <w:tmpl w:val="D7068A6C"/>
    <w:lvl w:ilvl="0" w:tplc="04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6175ABB"/>
    <w:multiLevelType w:val="hybridMultilevel"/>
    <w:tmpl w:val="20802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26904"/>
    <w:multiLevelType w:val="hybridMultilevel"/>
    <w:tmpl w:val="3D30A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864FA"/>
    <w:multiLevelType w:val="hybridMultilevel"/>
    <w:tmpl w:val="29B6A9F0"/>
    <w:lvl w:ilvl="0" w:tplc="200A0017">
      <w:start w:val="1"/>
      <w:numFmt w:val="lowerLetter"/>
      <w:lvlText w:val="%1)"/>
      <w:lvlJc w:val="left"/>
      <w:pPr>
        <w:ind w:left="644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42160"/>
    <w:multiLevelType w:val="hybridMultilevel"/>
    <w:tmpl w:val="3FA2A0EA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C36F0"/>
    <w:multiLevelType w:val="hybridMultilevel"/>
    <w:tmpl w:val="B6623F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9F284B"/>
    <w:multiLevelType w:val="hybridMultilevel"/>
    <w:tmpl w:val="132E444A"/>
    <w:lvl w:ilvl="0" w:tplc="9F1C9A4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C6"/>
    <w:rsid w:val="00134469"/>
    <w:rsid w:val="0023126F"/>
    <w:rsid w:val="003210FB"/>
    <w:rsid w:val="00723AC6"/>
    <w:rsid w:val="007A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08508-9EBA-46B7-96DA-6788859F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s-ES" w:eastAsia="en-US" w:bidi="dz-B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469"/>
    <w:pPr>
      <w:spacing w:after="0" w:line="240" w:lineRule="auto"/>
    </w:pPr>
    <w:rPr>
      <w:rFonts w:ascii="Arial" w:eastAsia="Times New Roman" w:hAnsi="Arial" w:cs="Arial"/>
      <w:sz w:val="20"/>
      <w:szCs w:val="20"/>
      <w:lang w:eastAsia="es-MX" w:bidi="ar-SA"/>
    </w:rPr>
  </w:style>
  <w:style w:type="paragraph" w:styleId="Ttulo3">
    <w:name w:val="heading 3"/>
    <w:aliases w:val=" Car"/>
    <w:basedOn w:val="Normal"/>
    <w:next w:val="Normal"/>
    <w:link w:val="Ttulo3Car"/>
    <w:qFormat/>
    <w:rsid w:val="00134469"/>
    <w:pPr>
      <w:keepNext/>
      <w:jc w:val="right"/>
      <w:outlineLvl w:val="2"/>
    </w:pPr>
    <w:rPr>
      <w:rFonts w:eastAsia="SimSun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 Car Car"/>
    <w:basedOn w:val="Fuentedeprrafopredeter"/>
    <w:link w:val="Ttulo3"/>
    <w:rsid w:val="00134469"/>
    <w:rPr>
      <w:rFonts w:ascii="Arial" w:eastAsia="SimSun" w:hAnsi="Arial" w:cs="Arial"/>
      <w:b/>
      <w:bCs/>
      <w:sz w:val="20"/>
      <w:szCs w:val="20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Marleni</dc:creator>
  <cp:keywords/>
  <dc:description/>
  <cp:lastModifiedBy>Marleni</cp:lastModifiedBy>
  <cp:revision>2</cp:revision>
  <dcterms:created xsi:type="dcterms:W3CDTF">2018-11-06T20:26:00Z</dcterms:created>
  <dcterms:modified xsi:type="dcterms:W3CDTF">2018-11-06T20:31:00Z</dcterms:modified>
</cp:coreProperties>
</file>